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77D" w:rsidP="00DF077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5-86-2106/2025</w:t>
      </w:r>
    </w:p>
    <w:p w:rsidR="00DF077D" w:rsidP="00DF077D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86MS0046-01-2025-000226-95</w:t>
      </w:r>
    </w:p>
    <w:p w:rsidR="00DF077D" w:rsidP="00DF077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F077D" w:rsidP="00DF077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F077D" w:rsidP="00DF077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г. Нижневартовск </w:t>
      </w:r>
    </w:p>
    <w:p w:rsidR="00DF077D" w:rsidP="00DF077D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DF077D" w:rsidP="00DF077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рассмотрев материалы дела об административном правонарушении в отношении:</w:t>
      </w:r>
    </w:p>
    <w:p w:rsidR="00DF077D" w:rsidP="00DF077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генерального директ</w:t>
      </w:r>
      <w:r>
        <w:rPr>
          <w:rFonts w:ascii="Times New Roman" w:eastAsia="Times New Roman" w:hAnsi="Times New Roman" w:cs="Times New Roman"/>
          <w:sz w:val="24"/>
        </w:rPr>
        <w:t>ора ООО «Вектортранс», Огарова Алексея Александровича,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гражданина РФ,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паспорт *</w:t>
      </w:r>
    </w:p>
    <w:p w:rsidR="00DF077D" w:rsidP="00DF077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F077D" w:rsidP="00DF077D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Огаров А.А., являясь генеральным </w:t>
      </w:r>
      <w:r w:rsidR="00503162">
        <w:rPr>
          <w:rFonts w:ascii="Times New Roman" w:eastAsia="Times New Roman" w:hAnsi="Times New Roman" w:cs="Times New Roman"/>
          <w:sz w:val="24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</w:rPr>
        <w:t>ООО «Вектортранс», зарегистрированной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</w:t>
      </w:r>
      <w:r w:rsidR="0000071C">
        <w:rPr>
          <w:rFonts w:ascii="Times New Roman" w:eastAsia="Times New Roman" w:hAnsi="Times New Roman" w:cs="Times New Roman"/>
          <w:sz w:val="24"/>
        </w:rPr>
        <w:t>236699</w:t>
      </w:r>
      <w:r>
        <w:rPr>
          <w:rFonts w:ascii="Times New Roman" w:eastAsia="Times New Roman" w:hAnsi="Times New Roman" w:cs="Times New Roman"/>
          <w:sz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представила деклар</w:t>
      </w:r>
      <w:r>
        <w:rPr>
          <w:rFonts w:ascii="Times New Roman" w:eastAsia="Times New Roman" w:hAnsi="Times New Roman" w:cs="Times New Roman"/>
          <w:sz w:val="24"/>
        </w:rPr>
        <w:t xml:space="preserve">ацию (расчет) по страховым взносам за 9 месяцев 2024, срок представления не позднее 25.10.2023 года, фактически расчет представлен </w:t>
      </w:r>
      <w:r w:rsidR="0000071C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.11.2024. В результате чего были нарушены требования п. 7 ст. 431 НК РФ.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="0000071C">
        <w:rPr>
          <w:rFonts w:ascii="Times New Roman" w:eastAsia="Times New Roman" w:hAnsi="Times New Roman" w:cs="Times New Roman"/>
          <w:sz w:val="24"/>
        </w:rPr>
        <w:t>Огаров А.А.</w:t>
      </w:r>
      <w:r>
        <w:rPr>
          <w:rFonts w:ascii="Times New Roman" w:eastAsia="Times New Roman" w:hAnsi="Times New Roman" w:cs="Times New Roman"/>
          <w:sz w:val="24"/>
        </w:rPr>
        <w:t xml:space="preserve"> не явил</w:t>
      </w:r>
      <w:r w:rsidR="0000071C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, о </w:t>
      </w:r>
      <w:r>
        <w:rPr>
          <w:rFonts w:ascii="Times New Roman" w:eastAsia="Times New Roman" w:hAnsi="Times New Roman" w:cs="Times New Roman"/>
          <w:sz w:val="24"/>
        </w:rPr>
        <w:t>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</w:t>
      </w:r>
      <w:r>
        <w:rPr>
          <w:rFonts w:ascii="Times New Roman" w:eastAsia="Times New Roman" w:hAnsi="Times New Roman" w:cs="Times New Roman"/>
          <w:sz w:val="24"/>
        </w:rPr>
        <w:t>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</w:t>
      </w:r>
      <w:r>
        <w:rPr>
          <w:rFonts w:ascii="Times New Roman" w:eastAsia="Times New Roman" w:hAnsi="Times New Roman" w:cs="Times New Roman"/>
          <w:sz w:val="24"/>
        </w:rPr>
        <w:t>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00071C">
        <w:rPr>
          <w:rFonts w:ascii="Times New Roman" w:eastAsia="Times New Roman" w:hAnsi="Times New Roman" w:cs="Times New Roman"/>
          <w:sz w:val="24"/>
        </w:rPr>
        <w:t>Огарова А.А.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86032502000</w:t>
      </w:r>
      <w:r w:rsidR="0000071C">
        <w:rPr>
          <w:rFonts w:ascii="Times New Roman" w:eastAsia="Times New Roman" w:hAnsi="Times New Roman" w:cs="Times New Roman"/>
          <w:spacing w:val="1"/>
          <w:sz w:val="24"/>
        </w:rPr>
        <w:t>457300001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от 20.01.2025,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</w:t>
      </w:r>
      <w:r>
        <w:rPr>
          <w:rFonts w:ascii="Times New Roman" w:eastAsia="Times New Roman" w:hAnsi="Times New Roman" w:cs="Times New Roman"/>
          <w:sz w:val="24"/>
        </w:rPr>
        <w:t xml:space="preserve">омление на имя </w:t>
      </w:r>
      <w:r w:rsidR="0000071C">
        <w:rPr>
          <w:rFonts w:ascii="Times New Roman" w:eastAsia="Times New Roman" w:hAnsi="Times New Roman" w:cs="Times New Roman"/>
          <w:sz w:val="24"/>
        </w:rPr>
        <w:t>Огарова А.А.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выписку из ЕГРЮЛ в отношении ЮЛ; реестр некоммерческих организаций; 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электронно-инфор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DF077D" w:rsidP="00DF07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</w:t>
      </w:r>
      <w:r>
        <w:rPr>
          <w:rFonts w:ascii="Times New Roman" w:hAnsi="Times New Roman" w:cs="Times New Roman"/>
          <w:sz w:val="24"/>
          <w:szCs w:val="24"/>
        </w:rPr>
        <w:t>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</w:t>
      </w:r>
      <w:r>
        <w:rPr>
          <w:rFonts w:ascii="Times New Roman" w:hAnsi="Times New Roman" w:cs="Times New Roman"/>
          <w:sz w:val="24"/>
          <w:szCs w:val="24"/>
        </w:rPr>
        <w:t>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</w:t>
      </w:r>
      <w:r>
        <w:rPr>
          <w:rFonts w:ascii="Times New Roman" w:hAnsi="Times New Roman" w:cs="Times New Roman"/>
          <w:sz w:val="24"/>
          <w:szCs w:val="24"/>
        </w:rPr>
        <w:t>я физическим лицам: расчет по страховым взносам - не позднее 25-го числа месяца, следующего за расчетным (отчетным) периодом.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9 месяцев 2024, срок представления не позднее 25.10.2024, фактически представлен </w:t>
      </w:r>
      <w:r w:rsidR="0000071C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.11.2024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</w:t>
      </w:r>
      <w:r w:rsidR="0000071C">
        <w:rPr>
          <w:rFonts w:ascii="Times New Roman" w:eastAsia="Times New Roman" w:hAnsi="Times New Roman" w:cs="Times New Roman"/>
          <w:spacing w:val="1"/>
          <w:sz w:val="24"/>
        </w:rPr>
        <w:t>Огаров А.А.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</w:t>
      </w:r>
      <w:r>
        <w:rPr>
          <w:rFonts w:ascii="Times New Roman" w:eastAsia="Times New Roman" w:hAnsi="Times New Roman" w:cs="Times New Roman"/>
          <w:sz w:val="24"/>
        </w:rPr>
        <w:t>шения и обстоятельства его совершения, отсутствие смягчающих и отягчающих административную ответственность обстоятельств, а также личность виновно</w:t>
      </w:r>
      <w:r w:rsidR="0000071C"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наказание в виде административного штрафа.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дствуясь ст. ст. 29.9, 29.10 Кодекса РФ об АП, мировой судья,                                                             </w:t>
      </w:r>
    </w:p>
    <w:p w:rsidR="00DF077D" w:rsidP="00DF077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F077D" w:rsidP="00DF077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«Вектортранс», Огарова Алексея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</w:t>
      </w:r>
      <w:r>
        <w:rPr>
          <w:rFonts w:ascii="Times New Roman" w:eastAsia="Times New Roman" w:hAnsi="Times New Roman" w:cs="Times New Roman"/>
          <w:spacing w:val="1"/>
          <w:sz w:val="24"/>
        </w:rPr>
        <w:t>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11709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</w:t>
      </w:r>
      <w:r w:rsidRPr="0011709D">
        <w:rPr>
          <w:rFonts w:ascii="Times New Roman" w:eastAsia="Times New Roman" w:hAnsi="Times New Roman" w:cs="Times New Roman"/>
          <w:color w:val="006600"/>
          <w:sz w:val="24"/>
          <w:szCs w:val="24"/>
        </w:rPr>
        <w:t>ечения Ханты-Мансийского автономного округа – Югры), л/с 04872</w:t>
      </w:r>
      <w:r w:rsidRPr="0011709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11709D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</w:t>
      </w:r>
      <w:r w:rsidRPr="0011709D">
        <w:rPr>
          <w:rFonts w:ascii="Times New Roman" w:eastAsia="Times New Roman" w:hAnsi="Times New Roman" w:cs="Times New Roman"/>
          <w:color w:val="006600"/>
          <w:sz w:val="24"/>
          <w:szCs w:val="24"/>
        </w:rPr>
        <w:t>сийск, номер казначейского счета 03100643000000018700</w:t>
      </w:r>
      <w:r w:rsidRPr="0011709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1170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11709D" w:rsidR="0011709D">
        <w:rPr>
          <w:rFonts w:ascii="Times New Roman" w:eastAsia="Times New Roman" w:hAnsi="Times New Roman" w:cs="Times New Roman"/>
          <w:b/>
          <w:sz w:val="24"/>
        </w:rPr>
        <w:t>0412365400465000862515123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</w:t>
      </w:r>
      <w:r>
        <w:rPr>
          <w:rFonts w:ascii="Times New Roman" w:eastAsia="Times New Roman" w:hAnsi="Times New Roman" w:cs="Times New Roman"/>
          <w:spacing w:val="1"/>
          <w:sz w:val="24"/>
        </w:rPr>
        <w:t>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х ст. 31.5 Кодекса РФ об административных правонарушениях. 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</w:t>
      </w:r>
      <w:r>
        <w:rPr>
          <w:rFonts w:ascii="Times New Roman" w:eastAsia="Times New Roman" w:hAnsi="Times New Roman" w:cs="Times New Roman"/>
          <w:spacing w:val="1"/>
          <w:sz w:val="24"/>
        </w:rPr>
        <w:t>руга – Югры по адресу: г. Нижневартовск, ул. Нефтяников, д. 6, каб. 124.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</w:t>
      </w:r>
      <w:r>
        <w:rPr>
          <w:rFonts w:ascii="Times New Roman" w:eastAsia="Times New Roman" w:hAnsi="Times New Roman" w:cs="Times New Roman"/>
          <w:sz w:val="24"/>
        </w:rPr>
        <w:t xml:space="preserve">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F077D" w:rsidP="00DF077D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F077D" w:rsidP="00DF077D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DF077D" w:rsidP="00DF07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077D" w:rsidP="00DF077D">
      <w:pPr>
        <w:ind w:right="-1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DF077D" w:rsidP="00DF077D">
      <w:pPr>
        <w:ind w:right="-1"/>
      </w:pPr>
    </w:p>
    <w:p w:rsidR="00DF077D" w:rsidP="00DF077D">
      <w:pPr>
        <w:ind w:right="-1"/>
      </w:pPr>
    </w:p>
    <w:p w:rsidR="00DF077D" w:rsidP="00DF077D">
      <w:pPr>
        <w:ind w:right="-1"/>
      </w:pPr>
    </w:p>
    <w:p w:rsidR="00DF077D" w:rsidP="00DF077D">
      <w:pPr>
        <w:ind w:right="-1"/>
      </w:pPr>
    </w:p>
    <w:p w:rsidR="00C16A98"/>
    <w:sectPr w:rsidSect="00DF07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88"/>
    <w:rsid w:val="0000071C"/>
    <w:rsid w:val="0011709D"/>
    <w:rsid w:val="00503162"/>
    <w:rsid w:val="00535E88"/>
    <w:rsid w:val="00C16A98"/>
    <w:rsid w:val="00DF077D"/>
    <w:rsid w:val="00F52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E62DD3-3F09-44F5-9483-7FD35F0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7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